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3B70D">
      <w:pPr>
        <w:spacing w:before="312" w:beforeLines="100"/>
        <w:jc w:val="center"/>
        <w:rPr>
          <w:rFonts w:ascii="华文彩云" w:eastAsia="华文彩云"/>
          <w:sz w:val="96"/>
          <w:szCs w:val="96"/>
        </w:rPr>
      </w:pPr>
      <w:r>
        <w:rPr>
          <w:rFonts w:hint="eastAsia" w:ascii="华文彩云" w:eastAsia="华文彩云"/>
          <w:sz w:val="96"/>
          <w:szCs w:val="96"/>
        </w:rPr>
        <w:t>上 海 交 通 大 学</w:t>
      </w:r>
    </w:p>
    <w:p w14:paraId="713C256A">
      <w:pPr>
        <w:rPr>
          <w:sz w:val="96"/>
          <w:szCs w:val="96"/>
        </w:rPr>
      </w:pPr>
    </w:p>
    <w:p w14:paraId="77723129">
      <w:pPr>
        <w:jc w:val="center"/>
        <w:rPr>
          <w:rFonts w:ascii="黑体" w:eastAsia="黑体"/>
          <w:sz w:val="72"/>
          <w:szCs w:val="72"/>
        </w:rPr>
      </w:pPr>
    </w:p>
    <w:p w14:paraId="75F64816">
      <w:pPr>
        <w:spacing w:line="300" w:lineRule="auto"/>
        <w:jc w:val="center"/>
        <w:rPr>
          <w:rFonts w:ascii="黑体" w:eastAsia="黑体"/>
          <w:sz w:val="72"/>
          <w:szCs w:val="72"/>
        </w:rPr>
      </w:pPr>
      <w:r>
        <w:rPr>
          <w:rFonts w:hint="eastAsia" w:ascii="黑体" w:eastAsia="黑体"/>
          <w:sz w:val="72"/>
          <w:szCs w:val="72"/>
        </w:rPr>
        <w:t>管制类化学品安全管理台账</w:t>
      </w:r>
    </w:p>
    <w:p w14:paraId="0D131D6B">
      <w:pPr>
        <w:spacing w:line="300" w:lineRule="auto"/>
        <w:jc w:val="center"/>
        <w:rPr>
          <w:rFonts w:ascii="黑体" w:eastAsia="黑体"/>
          <w:sz w:val="72"/>
          <w:szCs w:val="72"/>
        </w:rPr>
      </w:pPr>
      <w:r>
        <w:rPr>
          <w:rFonts w:hint="eastAsia" w:ascii="黑体" w:eastAsia="黑体"/>
          <w:sz w:val="52"/>
          <w:szCs w:val="72"/>
        </w:rPr>
        <w:t>（易制毒品、易制爆品）</w:t>
      </w:r>
    </w:p>
    <w:p w14:paraId="1428B83B">
      <w:pPr>
        <w:jc w:val="center"/>
        <w:rPr>
          <w:sz w:val="96"/>
          <w:szCs w:val="96"/>
        </w:rPr>
      </w:pPr>
    </w:p>
    <w:p w14:paraId="5985FAE8">
      <w:pPr>
        <w:jc w:val="center"/>
        <w:rPr>
          <w:sz w:val="52"/>
          <w:szCs w:val="52"/>
        </w:rPr>
      </w:pPr>
    </w:p>
    <w:p w14:paraId="14223710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年    月    日</w:t>
      </w:r>
    </w:p>
    <w:p w14:paraId="7D2A89BB">
      <w:pPr>
        <w:jc w:val="center"/>
        <w:rPr>
          <w:rFonts w:ascii="黑体" w:eastAsia="黑体"/>
          <w:b/>
          <w:spacing w:val="40"/>
          <w:sz w:val="44"/>
          <w:szCs w:val="44"/>
        </w:rPr>
      </w:pPr>
      <w:r>
        <w:rPr>
          <w:rFonts w:hint="eastAsia" w:ascii="黑体" w:eastAsia="黑体"/>
          <w:b/>
          <w:spacing w:val="40"/>
          <w:sz w:val="44"/>
          <w:szCs w:val="44"/>
        </w:rPr>
        <w:t>管制类化学品管理须知</w:t>
      </w:r>
    </w:p>
    <w:p w14:paraId="1E8F1B59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 w:firstLineChars="0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本台账中管制类化学品主要指受到国家管控的</w:t>
      </w:r>
      <w:r>
        <w:rPr>
          <w:rFonts w:hint="eastAsia"/>
          <w:b/>
          <w:sz w:val="28"/>
          <w:szCs w:val="28"/>
        </w:rPr>
        <w:t>易制毒化学品、易制爆化学品</w:t>
      </w:r>
      <w:r>
        <w:rPr>
          <w:rFonts w:hint="eastAsia"/>
          <w:sz w:val="28"/>
          <w:szCs w:val="28"/>
        </w:rPr>
        <w:t>等。</w:t>
      </w:r>
    </w:p>
    <w:p w14:paraId="52E2523F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各单位采购管制类化学品须通过学校化学品管理系统进行申购，不得自购，申购实行三级审批制度，即申购人所属二级单位、保卫处和实验室安全与环保中心审核通过后方可采购。此外，申购易制爆化学品时，需向公安机关提供《合法使用说明》。</w:t>
      </w:r>
    </w:p>
    <w:p w14:paraId="6E26EF34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管制类化学品的配送由供货商或其委托的有资质单位承运，运输单位必须符合国家有关危险化学品运输的相关规定，任何单位或个人不得自行运输。</w:t>
      </w:r>
    </w:p>
    <w:p w14:paraId="537F24F6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易制爆化学品应存量合规，存放场所出入口应设置防盗安全门，或存放在专用储存柜内，储存场所防盗安全级别应为乙级（含）以上，专用储存柜应具有防盗功能，符合双人双锁管理要求，台账账册保存期限不少于</w:t>
      </w:r>
      <w:r>
        <w:rPr>
          <w:rFonts w:hint="eastAsia"/>
          <w:b/>
          <w:bCs/>
          <w:sz w:val="28"/>
          <w:szCs w:val="28"/>
        </w:rPr>
        <w:t>1年</w:t>
      </w:r>
      <w:r>
        <w:rPr>
          <w:rFonts w:hint="eastAsia"/>
          <w:sz w:val="28"/>
          <w:szCs w:val="28"/>
        </w:rPr>
        <w:t>；易制毒化学品应设置专用存储区或者专柜储存并有防盗措施，其中第一类易制毒化学品、药品类易制毒化学品实行双人双锁管理，账册保存期限不少于</w:t>
      </w:r>
      <w:r>
        <w:rPr>
          <w:rFonts w:hint="eastAsia"/>
          <w:b/>
          <w:bCs/>
          <w:sz w:val="28"/>
          <w:szCs w:val="28"/>
        </w:rPr>
        <w:t>2年</w:t>
      </w:r>
      <w:r>
        <w:rPr>
          <w:rFonts w:hint="eastAsia"/>
          <w:sz w:val="28"/>
          <w:szCs w:val="28"/>
        </w:rPr>
        <w:t>；</w:t>
      </w:r>
    </w:p>
    <w:p w14:paraId="5B4CFDFE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管制类化学品使用单位和实验室应加强台账管理</w:t>
      </w:r>
      <w:r>
        <w:rPr>
          <w:rFonts w:hint="eastAsia"/>
          <w:b w:val="0"/>
          <w:bCs w:val="0"/>
          <w:sz w:val="28"/>
          <w:szCs w:val="28"/>
        </w:rPr>
        <w:t>，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张贴</w:t>
      </w:r>
      <w:r>
        <w:rPr>
          <w:rFonts w:hint="eastAsia"/>
          <w:b/>
          <w:bCs/>
          <w:sz w:val="28"/>
          <w:szCs w:val="28"/>
          <w:lang w:val="en-US" w:eastAsia="zh-CN"/>
        </w:rPr>
        <w:t>管制类化学品柜贴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/>
          <w:b w:val="0"/>
          <w:bCs w:val="0"/>
          <w:sz w:val="28"/>
          <w:szCs w:val="28"/>
        </w:rPr>
        <w:t>做好</w:t>
      </w:r>
      <w:r>
        <w:rPr>
          <w:rFonts w:hint="eastAsia"/>
          <w:b/>
          <w:bCs/>
          <w:sz w:val="28"/>
          <w:szCs w:val="28"/>
        </w:rPr>
        <w:t>领用登记和使用记录</w:t>
      </w:r>
      <w:r>
        <w:rPr>
          <w:rFonts w:hint="eastAsia"/>
          <w:b/>
          <w:bCs/>
          <w:sz w:val="28"/>
          <w:szCs w:val="28"/>
          <w:lang w:val="en-US" w:eastAsia="zh-CN"/>
        </w:rPr>
        <w:t>（即一品一账）</w:t>
      </w:r>
      <w:r>
        <w:rPr>
          <w:rFonts w:hint="eastAsia"/>
          <w:b w:val="0"/>
          <w:bCs w:val="0"/>
          <w:sz w:val="28"/>
          <w:szCs w:val="28"/>
        </w:rPr>
        <w:t>，</w:t>
      </w:r>
      <w:r>
        <w:rPr>
          <w:rFonts w:hint="eastAsia"/>
          <w:sz w:val="28"/>
          <w:szCs w:val="28"/>
        </w:rPr>
        <w:t>做到账物相符，并及时在化学品管理系统上更新实验室危险化学品库存量。同时，使用同类易制毒、易制爆化学品首先考虑校内相互调剂。</w:t>
      </w:r>
      <w:r>
        <w:rPr>
          <w:rFonts w:hint="eastAsia"/>
          <w:b/>
          <w:bCs/>
          <w:sz w:val="28"/>
          <w:szCs w:val="28"/>
        </w:rPr>
        <w:t>台账</w:t>
      </w:r>
      <w:r>
        <w:rPr>
          <w:rFonts w:hint="eastAsia"/>
          <w:b/>
          <w:bCs/>
          <w:sz w:val="28"/>
          <w:szCs w:val="28"/>
          <w:lang w:val="en-US" w:eastAsia="zh-CN"/>
        </w:rPr>
        <w:t>信息齐全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（一品一账）</w:t>
      </w:r>
      <w:r>
        <w:rPr>
          <w:rFonts w:hint="eastAsia"/>
          <w:sz w:val="28"/>
          <w:szCs w:val="28"/>
          <w:lang w:val="en-US" w:eastAsia="zh-CN"/>
        </w:rPr>
        <w:t>，</w:t>
      </w:r>
      <w:r>
        <w:rPr>
          <w:rFonts w:hint="eastAsia"/>
          <w:sz w:val="28"/>
          <w:szCs w:val="28"/>
        </w:rPr>
        <w:t>记录要清楚，不得随意涂改。</w:t>
      </w:r>
    </w:p>
    <w:p w14:paraId="08375885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管制类化学品使用人员必须做好安全防护措施，在接触前，根据要求穿好防护服、戴好防护眼镜、防护手套及有关用品。</w:t>
      </w:r>
    </w:p>
    <w:p w14:paraId="50B49C74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sz w:val="28"/>
          <w:szCs w:val="28"/>
        </w:rPr>
      </w:pPr>
    </w:p>
    <w:p w14:paraId="7F896854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注：另附</w:t>
      </w:r>
      <w:r>
        <w:rPr>
          <w:rFonts w:hint="eastAsia"/>
          <w:b/>
          <w:bCs/>
          <w:sz w:val="28"/>
          <w:szCs w:val="28"/>
        </w:rPr>
        <w:t>危险化学品柜贴</w:t>
      </w:r>
      <w:r>
        <w:rPr>
          <w:rFonts w:hint="eastAsia"/>
          <w:sz w:val="28"/>
          <w:szCs w:val="28"/>
          <w:lang w:val="en-US" w:eastAsia="zh-CN"/>
        </w:rPr>
        <w:t>供使用。</w:t>
      </w:r>
    </w:p>
    <w:p w14:paraId="07D339E0">
      <w:pPr>
        <w:spacing w:line="312" w:lineRule="auto"/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管制类化学品领用使用台账</w:t>
      </w:r>
    </w:p>
    <w:p w14:paraId="3CA9ACCD">
      <w:pPr>
        <w:spacing w:after="100" w:afterAutospacing="1" w:line="312" w:lineRule="auto"/>
        <w:jc w:val="center"/>
        <w:rPr>
          <w:rFonts w:ascii="黑体" w:eastAsia="黑体"/>
          <w:b/>
          <w:sz w:val="24"/>
          <w:szCs w:val="24"/>
        </w:rPr>
      </w:pPr>
      <w:r>
        <w:rPr>
          <w:rFonts w:hint="eastAsia" w:ascii="黑体" w:eastAsia="黑体"/>
          <w:b/>
          <w:sz w:val="24"/>
          <w:szCs w:val="24"/>
        </w:rPr>
        <w:t>（一品一账）</w:t>
      </w:r>
    </w:p>
    <w:p w14:paraId="60431D6D">
      <w:pPr>
        <w:spacing w:after="156" w:afterLines="50"/>
        <w:jc w:val="left"/>
        <w:rPr>
          <w:rFonts w:ascii="黑体" w:eastAsia="黑体"/>
          <w:b/>
          <w:sz w:val="24"/>
          <w:szCs w:val="24"/>
        </w:rPr>
      </w:pPr>
      <w:r>
        <w:rPr>
          <w:rFonts w:hint="eastAsia" w:ascii="黑体" w:eastAsia="黑体"/>
          <w:b/>
          <w:sz w:val="24"/>
          <w:szCs w:val="24"/>
        </w:rPr>
        <w:t>品名：                规格：</w:t>
      </w:r>
    </w:p>
    <w:tbl>
      <w:tblPr>
        <w:tblStyle w:val="6"/>
        <w:tblW w:w="511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792"/>
        <w:gridCol w:w="1274"/>
        <w:gridCol w:w="1055"/>
        <w:gridCol w:w="1190"/>
        <w:gridCol w:w="1986"/>
        <w:gridCol w:w="1415"/>
        <w:gridCol w:w="1271"/>
        <w:gridCol w:w="1018"/>
        <w:gridCol w:w="1351"/>
        <w:gridCol w:w="1153"/>
        <w:gridCol w:w="1144"/>
      </w:tblGrid>
      <w:tr w14:paraId="50BD38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245" w:type="pct"/>
            <w:vAlign w:val="center"/>
          </w:tcPr>
          <w:p w14:paraId="03DC4DF8">
            <w:pPr>
              <w:spacing w:line="312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序号</w:t>
            </w:r>
          </w:p>
        </w:tc>
        <w:tc>
          <w:tcPr>
            <w:tcW w:w="581" w:type="pct"/>
          </w:tcPr>
          <w:p w14:paraId="1F4BF8BD">
            <w:pPr>
              <w:spacing w:line="312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入库日期</w:t>
            </w:r>
          </w:p>
          <w:p w14:paraId="6FFC87B4">
            <w:pPr>
              <w:spacing w:line="312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FF0000"/>
                <w:sz w:val="24"/>
                <w:szCs w:val="24"/>
              </w:rPr>
              <w:t>（年/月/日/时/分）</w:t>
            </w:r>
          </w:p>
        </w:tc>
        <w:tc>
          <w:tcPr>
            <w:tcW w:w="413" w:type="pct"/>
            <w:vAlign w:val="center"/>
          </w:tcPr>
          <w:p w14:paraId="00BDF460">
            <w:pPr>
              <w:spacing w:line="312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入库数量</w:t>
            </w:r>
          </w:p>
          <w:p w14:paraId="78DAAD0A">
            <w:pPr>
              <w:spacing w:line="312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（g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/mL）</w:t>
            </w:r>
          </w:p>
        </w:tc>
        <w:tc>
          <w:tcPr>
            <w:tcW w:w="728" w:type="pct"/>
            <w:gridSpan w:val="2"/>
            <w:vAlign w:val="center"/>
          </w:tcPr>
          <w:p w14:paraId="5AE911E5">
            <w:pPr>
              <w:spacing w:line="312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单位保管人签名</w:t>
            </w:r>
          </w:p>
          <w:p w14:paraId="71159127">
            <w:pPr>
              <w:spacing w:line="312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人）</w:t>
            </w:r>
          </w:p>
        </w:tc>
        <w:tc>
          <w:tcPr>
            <w:tcW w:w="644" w:type="pct"/>
            <w:vAlign w:val="center"/>
          </w:tcPr>
          <w:p w14:paraId="380599B8">
            <w:pPr>
              <w:spacing w:line="312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使用日期</w:t>
            </w:r>
          </w:p>
          <w:p w14:paraId="6A881A87">
            <w:pPr>
              <w:spacing w:line="312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FF0000"/>
                <w:sz w:val="24"/>
                <w:szCs w:val="24"/>
              </w:rPr>
              <w:t>（年/月/日/时/分）</w:t>
            </w:r>
          </w:p>
        </w:tc>
        <w:tc>
          <w:tcPr>
            <w:tcW w:w="459" w:type="pct"/>
            <w:vAlign w:val="center"/>
          </w:tcPr>
          <w:p w14:paraId="64C1F4CC">
            <w:pPr>
              <w:spacing w:line="312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使用数量</w:t>
            </w:r>
          </w:p>
          <w:p w14:paraId="0612F0B8">
            <w:pPr>
              <w:spacing w:line="312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（g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/mL）</w:t>
            </w:r>
          </w:p>
        </w:tc>
        <w:tc>
          <w:tcPr>
            <w:tcW w:w="412" w:type="pct"/>
            <w:vAlign w:val="center"/>
          </w:tcPr>
          <w:p w14:paraId="5B7CE9D3">
            <w:pPr>
              <w:spacing w:line="312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用途</w:t>
            </w:r>
          </w:p>
        </w:tc>
        <w:tc>
          <w:tcPr>
            <w:tcW w:w="330" w:type="pct"/>
            <w:vAlign w:val="center"/>
          </w:tcPr>
          <w:p w14:paraId="5517DF75">
            <w:pPr>
              <w:spacing w:line="312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剩余量</w:t>
            </w:r>
          </w:p>
          <w:p w14:paraId="3EE64DD3">
            <w:pPr>
              <w:spacing w:line="312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(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g/mL)</w:t>
            </w:r>
          </w:p>
        </w:tc>
        <w:tc>
          <w:tcPr>
            <w:tcW w:w="812" w:type="pct"/>
            <w:gridSpan w:val="2"/>
            <w:vAlign w:val="center"/>
          </w:tcPr>
          <w:p w14:paraId="51AC39DE">
            <w:pPr>
              <w:spacing w:line="312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使用人签名</w:t>
            </w:r>
          </w:p>
          <w:p w14:paraId="60F14A24">
            <w:pPr>
              <w:spacing w:line="312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人）</w:t>
            </w:r>
          </w:p>
        </w:tc>
        <w:tc>
          <w:tcPr>
            <w:tcW w:w="371" w:type="pct"/>
            <w:vAlign w:val="center"/>
          </w:tcPr>
          <w:p w14:paraId="76245EE6">
            <w:pPr>
              <w:spacing w:line="312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备注</w:t>
            </w:r>
            <w:r>
              <w:rPr>
                <w:rFonts w:hint="eastAsia" w:ascii="宋体" w:hAnsi="宋体" w:eastAsia="宋体"/>
                <w:b/>
                <w:color w:val="FF0000"/>
                <w:sz w:val="24"/>
                <w:szCs w:val="24"/>
              </w:rPr>
              <w:t>（X瓶+剩余量）</w:t>
            </w:r>
          </w:p>
        </w:tc>
      </w:tr>
      <w:tr w14:paraId="287601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5" w:type="pct"/>
            <w:vAlign w:val="center"/>
          </w:tcPr>
          <w:p w14:paraId="5575B6B4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581" w:type="pct"/>
          </w:tcPr>
          <w:p w14:paraId="4133CFE0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13" w:type="pct"/>
          </w:tcPr>
          <w:p w14:paraId="184BBCD0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42" w:type="pct"/>
            <w:tcBorders>
              <w:right w:val="single" w:color="auto" w:sz="4" w:space="0"/>
            </w:tcBorders>
          </w:tcPr>
          <w:p w14:paraId="6BCAAE01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86" w:type="pct"/>
            <w:tcBorders>
              <w:left w:val="single" w:color="auto" w:sz="4" w:space="0"/>
            </w:tcBorders>
          </w:tcPr>
          <w:p w14:paraId="402799AA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0AED8EFA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59" w:type="pct"/>
            <w:vAlign w:val="center"/>
          </w:tcPr>
          <w:p w14:paraId="30ADB13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12" w:type="pct"/>
            <w:vAlign w:val="center"/>
          </w:tcPr>
          <w:p w14:paraId="18B2420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14:paraId="17955C7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38" w:type="pct"/>
            <w:tcBorders>
              <w:right w:val="single" w:color="auto" w:sz="4" w:space="0"/>
            </w:tcBorders>
            <w:vAlign w:val="center"/>
          </w:tcPr>
          <w:p w14:paraId="0347A050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74" w:type="pct"/>
            <w:tcBorders>
              <w:left w:val="single" w:color="auto" w:sz="4" w:space="0"/>
            </w:tcBorders>
            <w:vAlign w:val="center"/>
          </w:tcPr>
          <w:p w14:paraId="499E82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 w14:paraId="3855BC7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14:paraId="0AA36C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5" w:type="pct"/>
            <w:vAlign w:val="center"/>
          </w:tcPr>
          <w:p w14:paraId="26EFDF3A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581" w:type="pct"/>
          </w:tcPr>
          <w:p w14:paraId="0A8F0C98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13" w:type="pct"/>
          </w:tcPr>
          <w:p w14:paraId="406C656E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42" w:type="pct"/>
            <w:tcBorders>
              <w:right w:val="single" w:color="auto" w:sz="4" w:space="0"/>
            </w:tcBorders>
          </w:tcPr>
          <w:p w14:paraId="60989AB0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86" w:type="pct"/>
            <w:tcBorders>
              <w:left w:val="single" w:color="auto" w:sz="4" w:space="0"/>
            </w:tcBorders>
          </w:tcPr>
          <w:p w14:paraId="146B5C59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2CE90251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59" w:type="pct"/>
            <w:vAlign w:val="center"/>
          </w:tcPr>
          <w:p w14:paraId="398C4DF8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12" w:type="pct"/>
            <w:vAlign w:val="center"/>
          </w:tcPr>
          <w:p w14:paraId="7E72E901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14:paraId="552FDDFC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38" w:type="pct"/>
            <w:tcBorders>
              <w:right w:val="single" w:color="auto" w:sz="4" w:space="0"/>
            </w:tcBorders>
            <w:vAlign w:val="center"/>
          </w:tcPr>
          <w:p w14:paraId="58876E75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74" w:type="pct"/>
            <w:tcBorders>
              <w:left w:val="single" w:color="auto" w:sz="4" w:space="0"/>
            </w:tcBorders>
            <w:vAlign w:val="center"/>
          </w:tcPr>
          <w:p w14:paraId="09DD9A20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 w14:paraId="12F585F1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14:paraId="797D04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5" w:type="pct"/>
            <w:vAlign w:val="center"/>
          </w:tcPr>
          <w:p w14:paraId="5F0A20EC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581" w:type="pct"/>
          </w:tcPr>
          <w:p w14:paraId="5FBE09D6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13" w:type="pct"/>
          </w:tcPr>
          <w:p w14:paraId="1A70564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42" w:type="pct"/>
            <w:tcBorders>
              <w:right w:val="single" w:color="auto" w:sz="4" w:space="0"/>
            </w:tcBorders>
          </w:tcPr>
          <w:p w14:paraId="42D449D2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86" w:type="pct"/>
            <w:tcBorders>
              <w:left w:val="single" w:color="auto" w:sz="4" w:space="0"/>
            </w:tcBorders>
          </w:tcPr>
          <w:p w14:paraId="17C1825E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197F0035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59" w:type="pct"/>
            <w:vAlign w:val="center"/>
          </w:tcPr>
          <w:p w14:paraId="63C789D4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12" w:type="pct"/>
            <w:vAlign w:val="center"/>
          </w:tcPr>
          <w:p w14:paraId="711F4D18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14:paraId="197ADB94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38" w:type="pct"/>
            <w:tcBorders>
              <w:right w:val="single" w:color="auto" w:sz="4" w:space="0"/>
            </w:tcBorders>
            <w:vAlign w:val="center"/>
          </w:tcPr>
          <w:p w14:paraId="3C3E4803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74" w:type="pct"/>
            <w:tcBorders>
              <w:left w:val="single" w:color="auto" w:sz="4" w:space="0"/>
            </w:tcBorders>
            <w:vAlign w:val="center"/>
          </w:tcPr>
          <w:p w14:paraId="1B051B36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 w14:paraId="6FEE3668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14:paraId="6853E6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5" w:type="pct"/>
            <w:vAlign w:val="center"/>
          </w:tcPr>
          <w:p w14:paraId="38101423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581" w:type="pct"/>
          </w:tcPr>
          <w:p w14:paraId="5970D3E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13" w:type="pct"/>
          </w:tcPr>
          <w:p w14:paraId="3E509363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42" w:type="pct"/>
            <w:tcBorders>
              <w:right w:val="single" w:color="auto" w:sz="4" w:space="0"/>
            </w:tcBorders>
          </w:tcPr>
          <w:p w14:paraId="071782AA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86" w:type="pct"/>
            <w:tcBorders>
              <w:left w:val="single" w:color="auto" w:sz="4" w:space="0"/>
            </w:tcBorders>
          </w:tcPr>
          <w:p w14:paraId="44450048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79C4FDCE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59" w:type="pct"/>
            <w:vAlign w:val="center"/>
          </w:tcPr>
          <w:p w14:paraId="0FDD38F6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12" w:type="pct"/>
            <w:vAlign w:val="center"/>
          </w:tcPr>
          <w:p w14:paraId="3AD10BD0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14:paraId="3923E096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38" w:type="pct"/>
            <w:tcBorders>
              <w:right w:val="single" w:color="auto" w:sz="4" w:space="0"/>
            </w:tcBorders>
            <w:vAlign w:val="center"/>
          </w:tcPr>
          <w:p w14:paraId="1025C498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74" w:type="pct"/>
            <w:tcBorders>
              <w:left w:val="single" w:color="auto" w:sz="4" w:space="0"/>
            </w:tcBorders>
            <w:vAlign w:val="center"/>
          </w:tcPr>
          <w:p w14:paraId="1DBD4AD0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 w14:paraId="33A6396E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14:paraId="7B3F76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5" w:type="pct"/>
            <w:vAlign w:val="center"/>
          </w:tcPr>
          <w:p w14:paraId="389B39B1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581" w:type="pct"/>
          </w:tcPr>
          <w:p w14:paraId="4724A4DE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13" w:type="pct"/>
          </w:tcPr>
          <w:p w14:paraId="6E27881E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42" w:type="pct"/>
            <w:tcBorders>
              <w:right w:val="single" w:color="auto" w:sz="4" w:space="0"/>
            </w:tcBorders>
          </w:tcPr>
          <w:p w14:paraId="76198332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86" w:type="pct"/>
            <w:tcBorders>
              <w:left w:val="single" w:color="auto" w:sz="4" w:space="0"/>
            </w:tcBorders>
          </w:tcPr>
          <w:p w14:paraId="663EFD14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18D58DBC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59" w:type="pct"/>
            <w:vAlign w:val="center"/>
          </w:tcPr>
          <w:p w14:paraId="5D8CC6DC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12" w:type="pct"/>
            <w:vAlign w:val="center"/>
          </w:tcPr>
          <w:p w14:paraId="34EED61C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14:paraId="69330713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38" w:type="pct"/>
            <w:tcBorders>
              <w:right w:val="single" w:color="auto" w:sz="4" w:space="0"/>
            </w:tcBorders>
            <w:vAlign w:val="center"/>
          </w:tcPr>
          <w:p w14:paraId="746E7C64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74" w:type="pct"/>
            <w:tcBorders>
              <w:left w:val="single" w:color="auto" w:sz="4" w:space="0"/>
            </w:tcBorders>
            <w:vAlign w:val="center"/>
          </w:tcPr>
          <w:p w14:paraId="460941D6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 w14:paraId="236A6F33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14:paraId="2908CE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5" w:type="pct"/>
            <w:vAlign w:val="center"/>
          </w:tcPr>
          <w:p w14:paraId="40983EC4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581" w:type="pct"/>
          </w:tcPr>
          <w:p w14:paraId="1CE17D75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13" w:type="pct"/>
          </w:tcPr>
          <w:p w14:paraId="3B56D42C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42" w:type="pct"/>
            <w:tcBorders>
              <w:right w:val="single" w:color="auto" w:sz="4" w:space="0"/>
            </w:tcBorders>
          </w:tcPr>
          <w:p w14:paraId="738D40BA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86" w:type="pct"/>
            <w:tcBorders>
              <w:left w:val="single" w:color="auto" w:sz="4" w:space="0"/>
            </w:tcBorders>
          </w:tcPr>
          <w:p w14:paraId="58A9FA79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2FE0B1B9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59" w:type="pct"/>
            <w:vAlign w:val="center"/>
          </w:tcPr>
          <w:p w14:paraId="7CC36433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12" w:type="pct"/>
            <w:vAlign w:val="center"/>
          </w:tcPr>
          <w:p w14:paraId="300FD2DB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14:paraId="238FDADE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38" w:type="pct"/>
            <w:tcBorders>
              <w:right w:val="single" w:color="auto" w:sz="4" w:space="0"/>
            </w:tcBorders>
            <w:vAlign w:val="center"/>
          </w:tcPr>
          <w:p w14:paraId="78F335E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74" w:type="pct"/>
            <w:tcBorders>
              <w:left w:val="single" w:color="auto" w:sz="4" w:space="0"/>
            </w:tcBorders>
            <w:vAlign w:val="center"/>
          </w:tcPr>
          <w:p w14:paraId="26D585AA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 w14:paraId="7638907C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14:paraId="7045F7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5" w:type="pct"/>
            <w:vAlign w:val="center"/>
          </w:tcPr>
          <w:p w14:paraId="55F09E11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581" w:type="pct"/>
          </w:tcPr>
          <w:p w14:paraId="279CCC0E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13" w:type="pct"/>
          </w:tcPr>
          <w:p w14:paraId="1C11005C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42" w:type="pct"/>
            <w:tcBorders>
              <w:right w:val="single" w:color="auto" w:sz="4" w:space="0"/>
            </w:tcBorders>
          </w:tcPr>
          <w:p w14:paraId="49EB4103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86" w:type="pct"/>
            <w:tcBorders>
              <w:left w:val="single" w:color="auto" w:sz="4" w:space="0"/>
            </w:tcBorders>
          </w:tcPr>
          <w:p w14:paraId="245BBA38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0C5C4251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59" w:type="pct"/>
            <w:vAlign w:val="center"/>
          </w:tcPr>
          <w:p w14:paraId="71DAB02E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12" w:type="pct"/>
            <w:vAlign w:val="center"/>
          </w:tcPr>
          <w:p w14:paraId="6CF422D0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14:paraId="08498C72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38" w:type="pct"/>
            <w:tcBorders>
              <w:right w:val="single" w:color="auto" w:sz="4" w:space="0"/>
            </w:tcBorders>
            <w:vAlign w:val="center"/>
          </w:tcPr>
          <w:p w14:paraId="3A209538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74" w:type="pct"/>
            <w:tcBorders>
              <w:left w:val="single" w:color="auto" w:sz="4" w:space="0"/>
            </w:tcBorders>
            <w:vAlign w:val="center"/>
          </w:tcPr>
          <w:p w14:paraId="4B879738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 w14:paraId="34B055A8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14:paraId="22544D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5" w:type="pct"/>
            <w:vAlign w:val="center"/>
          </w:tcPr>
          <w:p w14:paraId="635295EB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581" w:type="pct"/>
          </w:tcPr>
          <w:p w14:paraId="25A8BA23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13" w:type="pct"/>
          </w:tcPr>
          <w:p w14:paraId="6704F37B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42" w:type="pct"/>
            <w:tcBorders>
              <w:right w:val="single" w:color="auto" w:sz="4" w:space="0"/>
            </w:tcBorders>
          </w:tcPr>
          <w:p w14:paraId="014EA57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86" w:type="pct"/>
            <w:tcBorders>
              <w:left w:val="single" w:color="auto" w:sz="4" w:space="0"/>
            </w:tcBorders>
          </w:tcPr>
          <w:p w14:paraId="6C0714A5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0604957E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59" w:type="pct"/>
            <w:vAlign w:val="center"/>
          </w:tcPr>
          <w:p w14:paraId="206B7B9B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12" w:type="pct"/>
            <w:vAlign w:val="center"/>
          </w:tcPr>
          <w:p w14:paraId="2244B284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14:paraId="0CDB835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38" w:type="pct"/>
            <w:tcBorders>
              <w:right w:val="single" w:color="auto" w:sz="4" w:space="0"/>
            </w:tcBorders>
            <w:vAlign w:val="center"/>
          </w:tcPr>
          <w:p w14:paraId="43A5D391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74" w:type="pct"/>
            <w:tcBorders>
              <w:left w:val="single" w:color="auto" w:sz="4" w:space="0"/>
            </w:tcBorders>
            <w:vAlign w:val="center"/>
          </w:tcPr>
          <w:p w14:paraId="20782914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 w14:paraId="79D2ABF1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14:paraId="447DBC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5" w:type="pct"/>
            <w:vAlign w:val="center"/>
          </w:tcPr>
          <w:p w14:paraId="0F02F9B2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581" w:type="pct"/>
          </w:tcPr>
          <w:p w14:paraId="1DE0A51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13" w:type="pct"/>
          </w:tcPr>
          <w:p w14:paraId="70E14943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42" w:type="pct"/>
            <w:tcBorders>
              <w:right w:val="single" w:color="auto" w:sz="4" w:space="0"/>
            </w:tcBorders>
          </w:tcPr>
          <w:p w14:paraId="29E32B9E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86" w:type="pct"/>
            <w:tcBorders>
              <w:left w:val="single" w:color="auto" w:sz="4" w:space="0"/>
            </w:tcBorders>
          </w:tcPr>
          <w:p w14:paraId="1EA50B1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071DE995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59" w:type="pct"/>
            <w:vAlign w:val="center"/>
          </w:tcPr>
          <w:p w14:paraId="067C07BA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12" w:type="pct"/>
            <w:vAlign w:val="center"/>
          </w:tcPr>
          <w:p w14:paraId="4FE84C09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14:paraId="6BD8AE13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38" w:type="pct"/>
            <w:tcBorders>
              <w:right w:val="single" w:color="auto" w:sz="4" w:space="0"/>
            </w:tcBorders>
            <w:vAlign w:val="center"/>
          </w:tcPr>
          <w:p w14:paraId="13109808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74" w:type="pct"/>
            <w:tcBorders>
              <w:left w:val="single" w:color="auto" w:sz="4" w:space="0"/>
            </w:tcBorders>
            <w:vAlign w:val="center"/>
          </w:tcPr>
          <w:p w14:paraId="4BB89D93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 w14:paraId="6EBFCC98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14:paraId="02D0D2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5" w:type="pct"/>
            <w:vAlign w:val="center"/>
          </w:tcPr>
          <w:p w14:paraId="6510D76E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581" w:type="pct"/>
          </w:tcPr>
          <w:p w14:paraId="2091E1A0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13" w:type="pct"/>
          </w:tcPr>
          <w:p w14:paraId="791C724C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42" w:type="pct"/>
            <w:tcBorders>
              <w:right w:val="single" w:color="auto" w:sz="4" w:space="0"/>
            </w:tcBorders>
          </w:tcPr>
          <w:p w14:paraId="0E520BDE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86" w:type="pct"/>
            <w:tcBorders>
              <w:left w:val="single" w:color="auto" w:sz="4" w:space="0"/>
            </w:tcBorders>
          </w:tcPr>
          <w:p w14:paraId="1F0C799E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5ED2BC09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59" w:type="pct"/>
            <w:vAlign w:val="center"/>
          </w:tcPr>
          <w:p w14:paraId="16659274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12" w:type="pct"/>
            <w:vAlign w:val="center"/>
          </w:tcPr>
          <w:p w14:paraId="6B47033C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14:paraId="324E9454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38" w:type="pct"/>
            <w:tcBorders>
              <w:right w:val="single" w:color="auto" w:sz="4" w:space="0"/>
            </w:tcBorders>
            <w:vAlign w:val="center"/>
          </w:tcPr>
          <w:p w14:paraId="2B688ACA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74" w:type="pct"/>
            <w:tcBorders>
              <w:left w:val="single" w:color="auto" w:sz="4" w:space="0"/>
            </w:tcBorders>
            <w:vAlign w:val="center"/>
          </w:tcPr>
          <w:p w14:paraId="0294CAFE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 w14:paraId="762656E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14:paraId="2383CE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5" w:type="pct"/>
            <w:vAlign w:val="center"/>
          </w:tcPr>
          <w:p w14:paraId="24121933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581" w:type="pct"/>
          </w:tcPr>
          <w:p w14:paraId="728634A6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13" w:type="pct"/>
          </w:tcPr>
          <w:p w14:paraId="1C8D57D5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42" w:type="pct"/>
            <w:tcBorders>
              <w:right w:val="single" w:color="auto" w:sz="4" w:space="0"/>
            </w:tcBorders>
          </w:tcPr>
          <w:p w14:paraId="77C057F0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86" w:type="pct"/>
            <w:tcBorders>
              <w:left w:val="single" w:color="auto" w:sz="4" w:space="0"/>
            </w:tcBorders>
          </w:tcPr>
          <w:p w14:paraId="45044F0B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270204E3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59" w:type="pct"/>
            <w:vAlign w:val="center"/>
          </w:tcPr>
          <w:p w14:paraId="57D87314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12" w:type="pct"/>
            <w:vAlign w:val="center"/>
          </w:tcPr>
          <w:p w14:paraId="1A594528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14:paraId="1E9F9854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38" w:type="pct"/>
            <w:tcBorders>
              <w:right w:val="single" w:color="auto" w:sz="4" w:space="0"/>
            </w:tcBorders>
            <w:vAlign w:val="center"/>
          </w:tcPr>
          <w:p w14:paraId="4E7C7DA5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74" w:type="pct"/>
            <w:tcBorders>
              <w:left w:val="single" w:color="auto" w:sz="4" w:space="0"/>
            </w:tcBorders>
            <w:vAlign w:val="center"/>
          </w:tcPr>
          <w:p w14:paraId="4C0AB15E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 w14:paraId="20411E12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</w:tbl>
    <w:p w14:paraId="4C3574F0">
      <w:pPr>
        <w:spacing w:line="312" w:lineRule="auto"/>
        <w:jc w:val="center"/>
        <w:rPr>
          <w:rFonts w:ascii="宋体" w:hAnsi="宋体" w:eastAsia="宋体"/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1247" w:right="964" w:bottom="1247" w:left="102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1E7E91"/>
    <w:multiLevelType w:val="multilevel"/>
    <w:tmpl w:val="231E7E9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1ODIxOTJmYTU0OGRlOGQ4MzRlOTU3MDI0Y2VkY2UifQ=="/>
  </w:docVars>
  <w:rsids>
    <w:rsidRoot w:val="00B5369A"/>
    <w:rsid w:val="00006163"/>
    <w:rsid w:val="000102C5"/>
    <w:rsid w:val="00012DEF"/>
    <w:rsid w:val="00026375"/>
    <w:rsid w:val="00027A86"/>
    <w:rsid w:val="00045812"/>
    <w:rsid w:val="0005127B"/>
    <w:rsid w:val="00091ACA"/>
    <w:rsid w:val="000E0CAA"/>
    <w:rsid w:val="000F7E6C"/>
    <w:rsid w:val="00135C20"/>
    <w:rsid w:val="001419B9"/>
    <w:rsid w:val="00142110"/>
    <w:rsid w:val="001507E9"/>
    <w:rsid w:val="00151D53"/>
    <w:rsid w:val="001601BC"/>
    <w:rsid w:val="00174B7D"/>
    <w:rsid w:val="00184826"/>
    <w:rsid w:val="00192EBF"/>
    <w:rsid w:val="001A6D8F"/>
    <w:rsid w:val="001D33F9"/>
    <w:rsid w:val="001D7787"/>
    <w:rsid w:val="001E6867"/>
    <w:rsid w:val="0020120E"/>
    <w:rsid w:val="00205CBE"/>
    <w:rsid w:val="00206730"/>
    <w:rsid w:val="0021510D"/>
    <w:rsid w:val="00221086"/>
    <w:rsid w:val="00231852"/>
    <w:rsid w:val="002374B9"/>
    <w:rsid w:val="0023767F"/>
    <w:rsid w:val="002543AF"/>
    <w:rsid w:val="00263B90"/>
    <w:rsid w:val="00270E6D"/>
    <w:rsid w:val="00275C73"/>
    <w:rsid w:val="002823DB"/>
    <w:rsid w:val="00287E7B"/>
    <w:rsid w:val="00291C0B"/>
    <w:rsid w:val="002C0402"/>
    <w:rsid w:val="002D496F"/>
    <w:rsid w:val="002E2D5E"/>
    <w:rsid w:val="002E49E6"/>
    <w:rsid w:val="002F6AE7"/>
    <w:rsid w:val="003013B0"/>
    <w:rsid w:val="003209A0"/>
    <w:rsid w:val="003334A2"/>
    <w:rsid w:val="00335853"/>
    <w:rsid w:val="00344D38"/>
    <w:rsid w:val="003A17E8"/>
    <w:rsid w:val="003B63DA"/>
    <w:rsid w:val="003C0FEF"/>
    <w:rsid w:val="003E0C6C"/>
    <w:rsid w:val="003E5811"/>
    <w:rsid w:val="003F2772"/>
    <w:rsid w:val="00430423"/>
    <w:rsid w:val="0044387A"/>
    <w:rsid w:val="004449D2"/>
    <w:rsid w:val="00451454"/>
    <w:rsid w:val="004519EA"/>
    <w:rsid w:val="00454E9C"/>
    <w:rsid w:val="00461F30"/>
    <w:rsid w:val="00465DA0"/>
    <w:rsid w:val="00476EFB"/>
    <w:rsid w:val="00480C86"/>
    <w:rsid w:val="004A722E"/>
    <w:rsid w:val="004C583A"/>
    <w:rsid w:val="004E2A36"/>
    <w:rsid w:val="004F2271"/>
    <w:rsid w:val="00504D16"/>
    <w:rsid w:val="00511078"/>
    <w:rsid w:val="00533E7D"/>
    <w:rsid w:val="00537546"/>
    <w:rsid w:val="00546205"/>
    <w:rsid w:val="00563CE6"/>
    <w:rsid w:val="00566E3D"/>
    <w:rsid w:val="00583ECE"/>
    <w:rsid w:val="0059237E"/>
    <w:rsid w:val="00593620"/>
    <w:rsid w:val="0059410C"/>
    <w:rsid w:val="0059481E"/>
    <w:rsid w:val="005A7831"/>
    <w:rsid w:val="005B1A16"/>
    <w:rsid w:val="005B5DAB"/>
    <w:rsid w:val="005D53B2"/>
    <w:rsid w:val="006006B1"/>
    <w:rsid w:val="00621F71"/>
    <w:rsid w:val="00622BE3"/>
    <w:rsid w:val="006244D4"/>
    <w:rsid w:val="00657147"/>
    <w:rsid w:val="00661931"/>
    <w:rsid w:val="0068374C"/>
    <w:rsid w:val="006A3806"/>
    <w:rsid w:val="006B20EC"/>
    <w:rsid w:val="006C58C4"/>
    <w:rsid w:val="006E4757"/>
    <w:rsid w:val="006E6278"/>
    <w:rsid w:val="006F190F"/>
    <w:rsid w:val="00703467"/>
    <w:rsid w:val="0070424C"/>
    <w:rsid w:val="00751732"/>
    <w:rsid w:val="00761A47"/>
    <w:rsid w:val="0079448E"/>
    <w:rsid w:val="00795994"/>
    <w:rsid w:val="007A1A16"/>
    <w:rsid w:val="007A2D2E"/>
    <w:rsid w:val="007A6BB4"/>
    <w:rsid w:val="007C796C"/>
    <w:rsid w:val="007C7B04"/>
    <w:rsid w:val="007E5A38"/>
    <w:rsid w:val="007E5B6E"/>
    <w:rsid w:val="007F63FF"/>
    <w:rsid w:val="00800381"/>
    <w:rsid w:val="00813A00"/>
    <w:rsid w:val="008279E6"/>
    <w:rsid w:val="00830194"/>
    <w:rsid w:val="008343E7"/>
    <w:rsid w:val="008402D3"/>
    <w:rsid w:val="008477D6"/>
    <w:rsid w:val="00856017"/>
    <w:rsid w:val="0085739C"/>
    <w:rsid w:val="0086206A"/>
    <w:rsid w:val="00883801"/>
    <w:rsid w:val="008839DA"/>
    <w:rsid w:val="008D12E8"/>
    <w:rsid w:val="008D28AD"/>
    <w:rsid w:val="008E1C79"/>
    <w:rsid w:val="008F51FA"/>
    <w:rsid w:val="00911592"/>
    <w:rsid w:val="00932D12"/>
    <w:rsid w:val="00970E96"/>
    <w:rsid w:val="009720DC"/>
    <w:rsid w:val="00986F56"/>
    <w:rsid w:val="009D1E16"/>
    <w:rsid w:val="009E02EA"/>
    <w:rsid w:val="009E091D"/>
    <w:rsid w:val="009E3C40"/>
    <w:rsid w:val="009F23EB"/>
    <w:rsid w:val="009F3C2C"/>
    <w:rsid w:val="00A006EF"/>
    <w:rsid w:val="00A172F1"/>
    <w:rsid w:val="00A1770B"/>
    <w:rsid w:val="00A20503"/>
    <w:rsid w:val="00A52775"/>
    <w:rsid w:val="00A77F78"/>
    <w:rsid w:val="00A8497C"/>
    <w:rsid w:val="00A85737"/>
    <w:rsid w:val="00A867B1"/>
    <w:rsid w:val="00AB2C9D"/>
    <w:rsid w:val="00AD41B9"/>
    <w:rsid w:val="00AE1D2F"/>
    <w:rsid w:val="00AE4020"/>
    <w:rsid w:val="00AE5101"/>
    <w:rsid w:val="00AE7A00"/>
    <w:rsid w:val="00B15537"/>
    <w:rsid w:val="00B52CA6"/>
    <w:rsid w:val="00B5369A"/>
    <w:rsid w:val="00B63A01"/>
    <w:rsid w:val="00B715B2"/>
    <w:rsid w:val="00B732C4"/>
    <w:rsid w:val="00B749C1"/>
    <w:rsid w:val="00B75209"/>
    <w:rsid w:val="00B957FD"/>
    <w:rsid w:val="00B97206"/>
    <w:rsid w:val="00BB0CF2"/>
    <w:rsid w:val="00BB5473"/>
    <w:rsid w:val="00BF5639"/>
    <w:rsid w:val="00C006E4"/>
    <w:rsid w:val="00C06CDF"/>
    <w:rsid w:val="00C1620D"/>
    <w:rsid w:val="00C23CDD"/>
    <w:rsid w:val="00C41679"/>
    <w:rsid w:val="00C41F71"/>
    <w:rsid w:val="00C56A72"/>
    <w:rsid w:val="00C664A6"/>
    <w:rsid w:val="00C70003"/>
    <w:rsid w:val="00C728C9"/>
    <w:rsid w:val="00C7409B"/>
    <w:rsid w:val="00C77702"/>
    <w:rsid w:val="00C966DF"/>
    <w:rsid w:val="00CC0BC1"/>
    <w:rsid w:val="00CD6E26"/>
    <w:rsid w:val="00CD7F9B"/>
    <w:rsid w:val="00CF17F6"/>
    <w:rsid w:val="00CF79EE"/>
    <w:rsid w:val="00D05737"/>
    <w:rsid w:val="00D078ED"/>
    <w:rsid w:val="00D20176"/>
    <w:rsid w:val="00D230B1"/>
    <w:rsid w:val="00D577E9"/>
    <w:rsid w:val="00D66790"/>
    <w:rsid w:val="00D67B2C"/>
    <w:rsid w:val="00D727FC"/>
    <w:rsid w:val="00DA48B3"/>
    <w:rsid w:val="00DA61ED"/>
    <w:rsid w:val="00DA7E0C"/>
    <w:rsid w:val="00E05B73"/>
    <w:rsid w:val="00E05D32"/>
    <w:rsid w:val="00E204EA"/>
    <w:rsid w:val="00E211F4"/>
    <w:rsid w:val="00E219CD"/>
    <w:rsid w:val="00E31C62"/>
    <w:rsid w:val="00E3438A"/>
    <w:rsid w:val="00E44033"/>
    <w:rsid w:val="00E46E26"/>
    <w:rsid w:val="00E478D5"/>
    <w:rsid w:val="00E54691"/>
    <w:rsid w:val="00E74412"/>
    <w:rsid w:val="00E91BDC"/>
    <w:rsid w:val="00E94B37"/>
    <w:rsid w:val="00EA44C1"/>
    <w:rsid w:val="00EA529E"/>
    <w:rsid w:val="00EC01DE"/>
    <w:rsid w:val="00EE59D2"/>
    <w:rsid w:val="00EF37AC"/>
    <w:rsid w:val="00F10A54"/>
    <w:rsid w:val="00F30D22"/>
    <w:rsid w:val="00F327CE"/>
    <w:rsid w:val="00F404BC"/>
    <w:rsid w:val="00F554A8"/>
    <w:rsid w:val="00F570C1"/>
    <w:rsid w:val="00F67AF7"/>
    <w:rsid w:val="00F80FFE"/>
    <w:rsid w:val="00F92A4F"/>
    <w:rsid w:val="00F92EC3"/>
    <w:rsid w:val="00F93782"/>
    <w:rsid w:val="00FA3736"/>
    <w:rsid w:val="00FB297F"/>
    <w:rsid w:val="00FC2C73"/>
    <w:rsid w:val="00FC532A"/>
    <w:rsid w:val="0909162B"/>
    <w:rsid w:val="195C14A3"/>
    <w:rsid w:val="2561056D"/>
    <w:rsid w:val="341E5E27"/>
    <w:rsid w:val="471F573B"/>
    <w:rsid w:val="47370652"/>
    <w:rsid w:val="53C510B4"/>
    <w:rsid w:val="58702778"/>
    <w:rsid w:val="59554FEC"/>
    <w:rsid w:val="635D341B"/>
    <w:rsid w:val="712A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8D0063-F6F0-4A39-AA63-7CF51E255F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上海交通大学</Company>
  <Pages>3</Pages>
  <Words>791</Words>
  <Characters>802</Characters>
  <Lines>8</Lines>
  <Paragraphs>2</Paragraphs>
  <TotalTime>31</TotalTime>
  <ScaleCrop>false</ScaleCrop>
  <LinksUpToDate>false</LinksUpToDate>
  <CharactersWithSpaces>838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2021-04-20T08:50:00Z</dcterms:created>
  <dc:creator>USER</dc:creator>
  <cp:lastModifiedBy>实验室建设与管理办</cp:lastModifiedBy>
  <cp:lastPrinted>2026-05-06T07:22:23Z</cp:lastPrinted>
  <dcterms:modified xsi:type="dcterms:W3CDTF">2026-05-06T07:38:56Z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A2BC7073BD474D96BB4AE317D833718C_13</vt:lpwstr>
  </property>
  <property fmtid="{D5CDD505-2E9C-101B-9397-08002B2CF9AE}" pid="4" name="KSOTemplateDocerSaveRecord">
    <vt:lpwstr>eyJoZGlkIjoiYWUxMmMyMjA5OGMxNmJlZjVmNjhiMjE5NWM4MTA3YmQiLCJ1c2VySWQiOiIxNjk5NTY2MDQifQ==</vt:lpwstr>
  </property>
</Properties>
</file>